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5E1E566C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         </w:t>
      </w:r>
      <w:r w:rsidR="00090704">
        <w:rPr>
          <w:rFonts w:ascii="Cambria" w:hAnsi="Cambria" w:cs="Times New Roman"/>
          <w:sz w:val="20"/>
          <w:szCs w:val="24"/>
        </w:rPr>
        <w:t>Consiliere școlară și asistență psihopedagogică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:rsidRPr="00972DAD" w:rsidR="00B42E53" w:rsidP="00B42E53" w:rsidRDefault="00B42E53" w14:paraId="23AA9593" w14:textId="3C3E132D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090704">
        <w:rPr>
          <w:rFonts w:ascii="Cambria" w:hAnsi="Cambria" w:cs="Times New Roman"/>
          <w:sz w:val="20"/>
          <w:szCs w:val="24"/>
        </w:rPr>
        <w:t>Strategii și programe de dezvoltare socio-emoțională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347268B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090704">
        <w:rPr>
          <w:rFonts w:ascii="Cambria" w:hAnsi="Cambria" w:cs="Times New Roman"/>
          <w:sz w:val="20"/>
          <w:szCs w:val="24"/>
        </w:rPr>
        <w:t>I</w:t>
      </w:r>
    </w:p>
    <w:p w:rsidRPr="00972DAD" w:rsidR="00B42E53" w:rsidP="00B42E53" w:rsidRDefault="00B42E53" w14:paraId="3AC273A0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:rsidRPr="00972DAD" w:rsidR="00B42E53" w:rsidP="00B42E53" w:rsidRDefault="00B42E53" w14:paraId="50DA9B7D" w14:textId="2427CCE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090704">
        <w:rPr>
          <w:rFonts w:ascii="Cambria" w:hAnsi="Cambria" w:cs="Times New Roman"/>
          <w:sz w:val="20"/>
          <w:szCs w:val="24"/>
        </w:rPr>
        <w:t>2</w:t>
      </w:r>
    </w:p>
    <w:p w:rsidR="00B42E53" w:rsidP="00B42E53" w:rsidRDefault="00B42E53" w14:paraId="6D8BE6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972DAD" w:rsidR="00B42E53" w:rsidP="0B327D16" w:rsidRDefault="00B42E53" w14:paraId="2B16790B" w14:textId="25ECC25D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</w:r>
      <w:r w:rsidRPr="0B327D16" w:rsidR="00B42E53">
        <w:rPr>
          <w:rFonts w:ascii="Cambria" w:hAnsi="Cambria" w:cs="Times New Roman"/>
          <w:b w:val="1"/>
          <w:bCs w:val="1"/>
          <w:color w:val="000066"/>
        </w:rPr>
        <w:t xml:space="preserve">  Anul universitar </w:t>
      </w:r>
      <w:r w:rsidRPr="0B327D16" w:rsidR="00090704">
        <w:rPr>
          <w:rFonts w:ascii="Cambria" w:hAnsi="Cambria" w:cs="Times New Roman"/>
          <w:b w:val="1"/>
          <w:bCs w:val="1"/>
          <w:color w:val="000066"/>
        </w:rPr>
        <w:t>2025-2026</w:t>
      </w:r>
      <w:bookmarkStart w:name="_GoBack" w:id="0"/>
      <w:bookmarkEnd w:id="0"/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2328"/>
        <w:gridCol w:w="1481"/>
        <w:gridCol w:w="1354"/>
        <w:gridCol w:w="1222"/>
        <w:gridCol w:w="1472"/>
        <w:gridCol w:w="2126"/>
      </w:tblGrid>
      <w:tr w:rsidRPr="00972DAD" w:rsidR="00B42E53" w:rsidTr="002C0433" w14:paraId="2D74BE31" w14:textId="77777777">
        <w:trPr>
          <w:trHeight w:val="513"/>
        </w:trPr>
        <w:tc>
          <w:tcPr>
            <w:tcW w:w="720" w:type="dxa"/>
            <w:vMerge w:val="restart"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00090704" w14:paraId="003851FE" w14:textId="77777777">
        <w:trPr>
          <w:trHeight w:val="407"/>
        </w:trPr>
        <w:tc>
          <w:tcPr>
            <w:tcW w:w="720" w:type="dxa"/>
            <w:vMerge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2328" w:type="dxa"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00090704" w14:paraId="0AD0FAC2" w14:textId="77777777">
        <w:tc>
          <w:tcPr>
            <w:tcW w:w="720" w:type="dxa"/>
            <w:vMerge w:val="restart"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423B63BF" w14:textId="77777777">
        <w:tc>
          <w:tcPr>
            <w:tcW w:w="720" w:type="dxa"/>
            <w:vMerge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563BFF3A" w14:textId="77777777">
        <w:tc>
          <w:tcPr>
            <w:tcW w:w="720" w:type="dxa"/>
            <w:vMerge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:rsidRPr="00972DAD" w:rsidR="00B42E53" w:rsidP="002C0433" w:rsidRDefault="00B42E53" w14:paraId="0A121A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739B7FB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397DAE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25AF0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75AFBCE4" w14:textId="77777777">
        <w:tc>
          <w:tcPr>
            <w:tcW w:w="720" w:type="dxa"/>
            <w:vMerge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:rsidR="00090704" w:rsidP="00090704" w:rsidRDefault="00090704" w14:paraId="3E758C3A" w14:textId="77777777">
            <w:pPr>
              <w:pStyle w:val="BodyTextIndent"/>
              <w:spacing w:after="0" w:line="360" w:lineRule="auto"/>
              <w:ind w:left="0"/>
            </w:pPr>
            <w:proofErr w:type="spellStart"/>
            <w:r>
              <w:t>Autoreglarea</w:t>
            </w:r>
            <w:proofErr w:type="spellEnd"/>
            <w:r>
              <w:t xml:space="preserve"> </w:t>
            </w:r>
            <w:proofErr w:type="spellStart"/>
            <w:r>
              <w:t>emoțională</w:t>
            </w:r>
            <w:proofErr w:type="spellEnd"/>
          </w:p>
          <w:p w:rsidRPr="002C43CD" w:rsidR="00090704" w:rsidP="00090704" w:rsidRDefault="00090704" w14:paraId="3E916303" w14:textId="77777777">
            <w:pPr>
              <w:pStyle w:val="BodyTextIndent"/>
              <w:spacing w:after="0" w:line="360" w:lineRule="auto"/>
              <w:ind w:left="0"/>
            </w:pPr>
            <w:proofErr w:type="spellStart"/>
            <w:r>
              <w:t>Emoții</w:t>
            </w:r>
            <w:proofErr w:type="spellEnd"/>
            <w:r>
              <w:t xml:space="preserve"> </w:t>
            </w:r>
            <w:proofErr w:type="spellStart"/>
            <w:r>
              <w:t>funcționale</w:t>
            </w:r>
            <w:proofErr w:type="spellEnd"/>
            <w:r>
              <w:t xml:space="preserve">, </w:t>
            </w:r>
            <w:proofErr w:type="spellStart"/>
            <w:r>
              <w:t>emoții</w:t>
            </w:r>
            <w:proofErr w:type="spellEnd"/>
            <w:r>
              <w:t xml:space="preserve"> </w:t>
            </w:r>
            <w:proofErr w:type="spellStart"/>
            <w:r>
              <w:t>disfuncționale</w:t>
            </w:r>
            <w:proofErr w:type="spellEnd"/>
          </w:p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090704" w:rsidRDefault="00090704" w14:paraId="7EE518ED" w14:textId="1F71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2328" w:type="dxa"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3FBE4078" w14:textId="77777777">
        <w:tc>
          <w:tcPr>
            <w:tcW w:w="720" w:type="dxa"/>
            <w:vMerge/>
          </w:tcPr>
          <w:p w:rsidRPr="00972DAD" w:rsidR="00B42E53" w:rsidP="002C0433" w:rsidRDefault="00B42E53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:rsidRPr="00972DAD" w:rsidR="00B42E53" w:rsidP="002C0433" w:rsidRDefault="00B42E53" w14:paraId="008BDE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10DF48D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090704" w:rsidR="00090704" w:rsidP="00090704" w:rsidRDefault="00090704" w14:paraId="39F4FB9C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Alegeți o situație personală sau profesională reală în care a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ți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resimțit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emoție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puternică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(ex.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furie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anxietate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frustrare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bucurie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Aplicați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modelul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ABC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analiza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profunzime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reacția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dvs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identifica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legătura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dintre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gânduri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emoții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Pr="00090704" w:rsidR="00090704" w:rsidP="00090704" w:rsidRDefault="00090704" w14:paraId="5859DF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Pr="00090704" w:rsidR="00B42E53" w:rsidP="00090704" w:rsidRDefault="00090704" w14:paraId="60FA47E1" w14:textId="06655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Reflectați asupra unei situații educaționale concrete (în clasă, la ore de practică, în relație cu un elev sau coleg) în care ați simțit o emoție negativă (frustrare, neputință, dezamăgire etc.). Explicați sursa reacției dvs și identifica ți modalități de autoreglare cognitivă folosind modelul ABC cognitiv.</w:t>
            </w:r>
          </w:p>
        </w:tc>
        <w:tc>
          <w:tcPr>
            <w:tcW w:w="1481" w:type="dxa"/>
          </w:tcPr>
          <w:p w:rsidRPr="00972DAD" w:rsidR="00B42E53" w:rsidP="00090704" w:rsidRDefault="00090704" w14:paraId="7CA47E08" w14:textId="1FE9F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354" w:type="dxa"/>
          </w:tcPr>
          <w:p w:rsidRPr="00972DAD" w:rsidR="00B42E53" w:rsidP="002C0433" w:rsidRDefault="00B42E53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71464E3F" w14:textId="77777777">
        <w:tc>
          <w:tcPr>
            <w:tcW w:w="720" w:type="dxa"/>
            <w:vMerge/>
          </w:tcPr>
          <w:p w:rsidRPr="00972DAD" w:rsidR="00B42E53" w:rsidP="002C0433" w:rsidRDefault="00B42E53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:rsidRPr="00972DAD" w:rsidR="00B42E53" w:rsidP="002C0433" w:rsidRDefault="00B42E53" w14:paraId="29A2541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53807D9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090704" w:rsidR="00B42E53" w:rsidP="002C0433" w:rsidRDefault="00B42E53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46DF3FCE" w14:textId="77777777">
        <w:tc>
          <w:tcPr>
            <w:tcW w:w="720" w:type="dxa"/>
            <w:vMerge/>
          </w:tcPr>
          <w:p w:rsidRPr="00972DAD" w:rsidR="00B42E53" w:rsidP="002C0433" w:rsidRDefault="00B42E53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:rsidRPr="00972DAD" w:rsidR="00B42E53" w:rsidP="002C0433" w:rsidRDefault="00B42E53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090704" w:rsidR="00B42E53" w:rsidP="002C0433" w:rsidRDefault="00B42E53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18F303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3DE5E09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6DA89599" w14:textId="77777777">
        <w:tc>
          <w:tcPr>
            <w:tcW w:w="720" w:type="dxa"/>
            <w:vMerge/>
          </w:tcPr>
          <w:p w:rsidRPr="00972DAD" w:rsidR="00B42E53" w:rsidP="002C0433" w:rsidRDefault="00B42E53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:rsidRPr="00090704" w:rsidR="00B42E53" w:rsidP="00090704" w:rsidRDefault="00090704" w14:paraId="5933830C" w14:textId="18019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Mecanismele emoțiilor - modelul ABC cognitiv</w:t>
            </w:r>
          </w:p>
        </w:tc>
        <w:tc>
          <w:tcPr>
            <w:tcW w:w="1022" w:type="dxa"/>
          </w:tcPr>
          <w:p w:rsidRPr="00972DAD" w:rsidR="00B42E53" w:rsidP="00090704" w:rsidRDefault="00090704" w14:paraId="2837424C" w14:textId="77F8D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2328" w:type="dxa"/>
          </w:tcPr>
          <w:p w:rsidRPr="00090704" w:rsidR="00B42E53" w:rsidP="002C0433" w:rsidRDefault="00B42E53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0BF31997" w14:textId="77777777">
        <w:tc>
          <w:tcPr>
            <w:tcW w:w="720" w:type="dxa"/>
            <w:vMerge/>
          </w:tcPr>
          <w:p w:rsidRPr="00972DAD" w:rsidR="00B42E53" w:rsidP="002C0433" w:rsidRDefault="00B42E53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:rsidRPr="00972DAD" w:rsidR="00B42E53" w:rsidP="002C0433" w:rsidRDefault="00B42E53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090704" w:rsidR="00B42E53" w:rsidP="002C0433" w:rsidRDefault="00B42E53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336546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5F95A6D9" w14:textId="77777777">
        <w:tc>
          <w:tcPr>
            <w:tcW w:w="720" w:type="dxa"/>
            <w:vMerge/>
          </w:tcPr>
          <w:p w:rsidRPr="00972DAD" w:rsidR="00B42E53" w:rsidP="002C0433" w:rsidRDefault="00B42E53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:rsidRPr="00972DAD" w:rsidR="00B42E53" w:rsidP="002C0433" w:rsidRDefault="00B42E53" w14:paraId="3B95BE1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7AAA2F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090704" w:rsidR="00090704" w:rsidP="00090704" w:rsidRDefault="00090704" w14:paraId="585FAD74" w14:textId="77777777">
            <w:pPr>
              <w:tabs>
                <w:tab w:val="left" w:pos="0"/>
                <w:tab w:val="left" w:pos="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Alegeți o poveste cunoscută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copii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identificați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gândurile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care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guvernează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ghidează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comportamentul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acţiunile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unui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personaj</w:t>
            </w:r>
            <w:proofErr w:type="spellEnd"/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Pr="00090704" w:rsidR="00090704" w:rsidP="00090704" w:rsidRDefault="00090704" w14:paraId="698E1700" w14:textId="77777777">
            <w:pPr>
              <w:tabs>
                <w:tab w:val="left" w:pos="0"/>
                <w:tab w:val="left" w:pos="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704">
              <w:rPr>
                <w:rFonts w:ascii="Times New Roman" w:hAnsi="Times New Roman" w:cs="Times New Roman"/>
                <w:noProof/>
                <w:sz w:val="20"/>
                <w:szCs w:val="20"/>
              </w:rPr>
              <w:t>Oferiți 3 exemple de jocuri şi activităţi care în opinia dvs ar putea învăţa copiii comportamente adaptative</w:t>
            </w:r>
          </w:p>
          <w:p w:rsidRPr="00090704" w:rsidR="00B42E53" w:rsidP="00090704" w:rsidRDefault="00090704" w14:paraId="6DDBF67D" w14:textId="0B154F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Identificați și analizați componentele modelului ABC din povestea </w:t>
            </w:r>
            <w:r w:rsidRPr="00090704">
              <w:rPr>
                <w:rFonts w:ascii="Times New Roman" w:hAnsi="Times New Roman" w:cs="Times New Roman"/>
                <w:sz w:val="20"/>
                <w:szCs w:val="20"/>
              </w:rPr>
              <w:t>prezentată în suportul de curs</w:t>
            </w:r>
          </w:p>
        </w:tc>
        <w:tc>
          <w:tcPr>
            <w:tcW w:w="1481" w:type="dxa"/>
          </w:tcPr>
          <w:p w:rsidRPr="00972DAD" w:rsidR="00B42E53" w:rsidP="00090704" w:rsidRDefault="00090704" w14:paraId="2A8C017D" w14:textId="6DDD4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354" w:type="dxa"/>
          </w:tcPr>
          <w:p w:rsidRPr="00972DAD" w:rsidR="00B42E53" w:rsidP="002C0433" w:rsidRDefault="00B42E53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405DE280" w14:textId="77777777">
        <w:tc>
          <w:tcPr>
            <w:tcW w:w="720" w:type="dxa"/>
            <w:vMerge/>
          </w:tcPr>
          <w:p w:rsidRPr="00972DAD" w:rsidR="00B42E53" w:rsidP="002C0433" w:rsidRDefault="00B42E53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:rsidRPr="00972DAD" w:rsidR="00B42E53" w:rsidP="002C0433" w:rsidRDefault="00B42E53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090704" w:rsidR="00B42E53" w:rsidP="002C0433" w:rsidRDefault="00090704" w14:paraId="11E7ABCF" w14:textId="4BD4E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90704">
              <w:rPr>
                <w:rFonts w:ascii="Times New Roman" w:hAnsi="Times New Roman" w:cs="Times New Roman"/>
                <w:sz w:val="20"/>
                <w:szCs w:val="20"/>
              </w:rPr>
              <w:t xml:space="preserve">Pornind de le exemplele prezentate în suportul de curs, </w:t>
            </w:r>
            <w:r w:rsidRPr="00090704">
              <w:rPr>
                <w:rFonts w:ascii="Times New Roman" w:hAnsi="Times New Roman" w:cs="Times New Roman"/>
                <w:noProof/>
                <w:sz w:val="20"/>
                <w:szCs w:val="20"/>
              </w:rPr>
              <w:t>propuneţi o activitate la clasă pentru reducerea emoţiei de furie.</w:t>
            </w:r>
          </w:p>
        </w:tc>
        <w:tc>
          <w:tcPr>
            <w:tcW w:w="1481" w:type="dxa"/>
          </w:tcPr>
          <w:p w:rsidRPr="00972DAD" w:rsidR="00B42E53" w:rsidP="00090704" w:rsidRDefault="00090704" w14:paraId="7FB6CEC1" w14:textId="41A85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354" w:type="dxa"/>
          </w:tcPr>
          <w:p w:rsidRPr="00972DAD" w:rsidR="00B42E53" w:rsidP="002C0433" w:rsidRDefault="00B42E53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55792247" w14:textId="77777777">
        <w:tc>
          <w:tcPr>
            <w:tcW w:w="720" w:type="dxa"/>
            <w:vMerge/>
          </w:tcPr>
          <w:p w:rsidRPr="00972DAD" w:rsidR="00B42E53" w:rsidP="002C0433" w:rsidRDefault="00B42E53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:rsidRPr="00972DAD" w:rsidR="00B42E53" w:rsidP="002C0433" w:rsidRDefault="00B42E53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0B4CD7B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26757FB5" w14:textId="77777777">
        <w:tc>
          <w:tcPr>
            <w:tcW w:w="720" w:type="dxa"/>
            <w:vMerge/>
          </w:tcPr>
          <w:p w:rsidRPr="00972DAD" w:rsidR="00B42E53" w:rsidP="002C0433" w:rsidRDefault="00B42E53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:rsidRPr="00972DAD" w:rsidR="00B42E53" w:rsidP="002C0433" w:rsidRDefault="00B42E53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5CC4540C" w14:textId="77777777">
        <w:tc>
          <w:tcPr>
            <w:tcW w:w="720" w:type="dxa"/>
            <w:vMerge/>
          </w:tcPr>
          <w:p w:rsidRPr="00972DAD" w:rsidR="00B42E53" w:rsidP="002C0433" w:rsidRDefault="00B42E53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:rsidRPr="00972DAD" w:rsidR="00B42E53" w:rsidP="002C0433" w:rsidRDefault="00B42E53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2112B81C" w14:textId="77777777">
        <w:tc>
          <w:tcPr>
            <w:tcW w:w="720" w:type="dxa"/>
            <w:vMerge w:val="restart"/>
            <w:textDirection w:val="btLr"/>
          </w:tcPr>
          <w:p w:rsidRPr="00972DAD" w:rsidR="00B42E53" w:rsidP="002C0433" w:rsidRDefault="00B42E53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:rsidRPr="00972DAD" w:rsidR="00B42E53" w:rsidP="002C0433" w:rsidRDefault="00B42E53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:rsidRPr="00972DAD" w:rsidR="00B42E53" w:rsidP="002C0433" w:rsidRDefault="00B42E53" w14:paraId="0FBE18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090704" w14:paraId="4E9D5C4E" w14:textId="5B87F4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2C43CD">
              <w:rPr>
                <w:rFonts w:ascii="Times New Roman" w:hAnsi="Times New Roman" w:cs="Times New Roman"/>
                <w:sz w:val="20"/>
                <w:szCs w:val="20"/>
              </w:rPr>
              <w:t>Săpt. 1 din sesiunea de examene</w:t>
            </w:r>
          </w:p>
        </w:tc>
        <w:tc>
          <w:tcPr>
            <w:tcW w:w="2126" w:type="dxa"/>
          </w:tcPr>
          <w:p w:rsidRPr="00972DAD" w:rsidR="00B42E53" w:rsidP="00090704" w:rsidRDefault="00090704" w14:paraId="05EAF056" w14:textId="09C10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  <w:tr w:rsidRPr="00972DAD" w:rsidR="00B42E53" w:rsidTr="00090704" w14:paraId="42227B60" w14:textId="77777777">
        <w:tc>
          <w:tcPr>
            <w:tcW w:w="720" w:type="dxa"/>
            <w:vMerge/>
          </w:tcPr>
          <w:p w:rsidRPr="00972DAD" w:rsidR="00B42E53" w:rsidP="002C0433" w:rsidRDefault="00B42E53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:rsidRPr="00972DAD" w:rsidR="00B42E53" w:rsidP="002C0433" w:rsidRDefault="00B42E53" w14:paraId="0D51C5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35C1DB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691ABF1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6775FC24" w14:textId="77777777">
        <w:tc>
          <w:tcPr>
            <w:tcW w:w="720" w:type="dxa"/>
            <w:vMerge/>
          </w:tcPr>
          <w:p w:rsidRPr="00972DAD" w:rsidR="00B42E53" w:rsidP="002C0433" w:rsidRDefault="00B42E53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:rsidRPr="00972DAD" w:rsidR="00B42E53" w:rsidP="002C0433" w:rsidRDefault="00B42E53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012AF1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0090704" w14:paraId="44B14371" w14:textId="77777777">
        <w:trPr>
          <w:trHeight w:val="345"/>
        </w:trPr>
        <w:tc>
          <w:tcPr>
            <w:tcW w:w="720" w:type="dxa"/>
            <w:vMerge/>
          </w:tcPr>
          <w:p w:rsidRPr="00972DAD" w:rsidR="00B42E53" w:rsidP="002C0433" w:rsidRDefault="00B42E53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:rsidRPr="00972DAD" w:rsidR="00B42E53" w:rsidP="002C0433" w:rsidRDefault="00B42E53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:rsidRPr="00972DAD" w:rsidR="00B42E53" w:rsidP="002C0433" w:rsidRDefault="00B42E53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:rsidRPr="00972DAD" w:rsidR="00B42E53" w:rsidP="002C0433" w:rsidRDefault="00B42E53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:rsidRPr="00972DAD" w:rsidR="00B42E53" w:rsidP="002C0433" w:rsidRDefault="00B42E53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:rsidRPr="00972DAD" w:rsidR="00B42E53" w:rsidP="002C0433" w:rsidRDefault="00B42E53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:rsidRPr="00972DAD" w:rsidR="00B42E53" w:rsidP="002C0433" w:rsidRDefault="00B42E53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:rsidRPr="00972DAD" w:rsidR="00B42E53" w:rsidP="002C0433" w:rsidRDefault="00B42E53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:rsidRPr="00972DAD" w:rsidR="00B42E53" w:rsidP="002C0433" w:rsidRDefault="00B42E53" w14:paraId="794BA3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Pr="00972DAD" w:rsidR="00B42E53" w:rsidP="002C0433" w:rsidRDefault="00B42E53" w14:paraId="65DF5A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="00090704" w:rsidP="00B42E53" w:rsidRDefault="00B42E53" w14:paraId="4C3F44A4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</w:p>
    <w:p w:rsidRPr="00E5475B" w:rsidR="00B42E53" w:rsidP="00B42E53" w:rsidRDefault="00090704" w14:paraId="2CB6CF98" w14:textId="3859D7BE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>
        <w:rPr>
          <w:rFonts w:ascii="Cambria" w:hAnsi="Cambria" w:cs="Times New Roman"/>
          <w:sz w:val="20"/>
          <w:szCs w:val="24"/>
        </w:rPr>
        <w:t>Conf. dr. Dana Opre</w:t>
      </w:r>
      <w:r w:rsidRPr="00972DAD" w:rsidR="00B42E53">
        <w:rPr>
          <w:rFonts w:ascii="Cambria" w:hAnsi="Cambria" w:cs="Times New Roman"/>
          <w:sz w:val="20"/>
          <w:szCs w:val="24"/>
        </w:rPr>
        <w:tab/>
      </w:r>
      <w:r w:rsidR="00B42E53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 w:rsidR="00B42E53">
        <w:rPr>
          <w:rFonts w:ascii="Cambria" w:hAnsi="Cambria" w:cs="Times New Roman"/>
          <w:sz w:val="20"/>
          <w:szCs w:val="24"/>
        </w:rPr>
        <w:t xml:space="preserve"> Tutore, </w:t>
      </w:r>
      <w:r>
        <w:rPr>
          <w:rFonts w:ascii="Cambria" w:hAnsi="Cambria" w:cs="Times New Roman"/>
          <w:sz w:val="20"/>
          <w:szCs w:val="24"/>
        </w:rPr>
        <w:t>Conf. dr. Dana Opre</w:t>
      </w:r>
    </w:p>
    <w:p w:rsidRPr="00BD49A3" w:rsidR="00B00D48" w:rsidP="00BD49A3" w:rsidRDefault="00B00D48" w14:paraId="10DE99E9" w14:textId="7ADF2266"/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DD9" w:rsidRDefault="00192DD9" w14:paraId="18CE59F9" w14:textId="77777777">
      <w:pPr>
        <w:spacing w:after="0" w:line="240" w:lineRule="auto"/>
      </w:pPr>
      <w:r>
        <w:separator/>
      </w:r>
    </w:p>
  </w:endnote>
  <w:endnote w:type="continuationSeparator" w:id="0">
    <w:p w:rsidR="00192DD9" w:rsidRDefault="00192DD9" w14:paraId="23BA012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DD9" w:rsidRDefault="00192DD9" w14:paraId="227C7378" w14:textId="77777777">
      <w:pPr>
        <w:spacing w:after="0" w:line="240" w:lineRule="auto"/>
      </w:pPr>
      <w:r>
        <w:separator/>
      </w:r>
    </w:p>
  </w:footnote>
  <w:footnote w:type="continuationSeparator" w:id="0">
    <w:p w:rsidR="00192DD9" w:rsidRDefault="00192DD9" w14:paraId="45AF77F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596E2387"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Fpm5wEAALkDAAAOAAAAZHJzL2Uyb0RvYy54bWysU9uO0zAQfUfiHyy/06Sl2bJR0xWwWkBa&#10;LtIuH+A6dmPheMzYbVK+nrFTugXeEC+WPXNyZs7Myfpm7C07KAwGXMPns5Iz5SS0xu0a/vXx7sUr&#10;zkIUrhUWnGr4UQV+s3n+bD34Wi2gA9sqZETiQj34hncx+rooguxUL8IMvHKU1IC9iPTEXdGiGIi9&#10;t8WiLK+KAbD1CFKFQNHbKck3mV9rJeNnrYOKzDaceov5xHxu01ls1qLeofCdkac2xD900QvjqOiZ&#10;6lZEwfZo/qLqjUQIoONMQl+A1kaqrIHUzMs/1Dx0wqushYYT/HlM4f/Ryk+HL8hM2/CKMyd6WtGj&#10;GiN7AyOr0nQGH2oCPXiCxZHCtOWsNPh7kN8CQYoLzPRBSOjt8BFa4hP7CPmLUWPPtDX+/S8O0s+I&#10;kBZzPC8jVZepynJ19XJFXUnKVddlVeVtFaJOPGnWHkN8p6Bn6dJwpGXnOuJwH2Lq6wmS4A7ujLV5&#10;4db9FiBgimQdqfVJRBy342kAW2iPpAhh8g/5nS4d4A/OBvJOw8P3vUDFmf3gaDnX8+UymS0/ltVq&#10;QQ+8zGwvM8JJomp45Gy6vo2TQfceza6jStPAHbymSWqTpaWRT12d+iZ/ZMUnLycDXr4z6umP2/wE&#10;AAD//wMAUEsDBBQABgAIAAAAIQBDE4V73QAAAAwBAAAPAAAAZHJzL2Rvd25yZXYueG1sTI/BbsIw&#10;EETvlfoP1lbqrTiNwJQ0DqqIOKIK6AeYeEmixusoNiH8fZcTvc1oR7Nv8vXkOjHiEFpPGt5nCQik&#10;ytuWag0/x+3bB4gQDVnTeUINNwywLp6fcpNZf6U9jodYCy6hkBkNTYx9JmWoGnQmzHyPxLezH5yJ&#10;bIda2sFcudx1Mk0SJZ1piT80psdNg9Xv4eI0zOe7zW37vU+rMS5Lf57Kvi5LrV9fpq9PEBGn+AjD&#10;HZ/RoWCmk7+QDaJjnyi14KwGpXjUPZGuVqxOrBYsZJHL/yOKPwAAAP//AwBQSwECLQAUAAYACAAA&#10;ACEAtoM4kv4AAADhAQAAEwAAAAAAAAAAAAAAAAAAAAAAW0NvbnRlbnRfVHlwZXNdLnhtbFBLAQIt&#10;ABQABgAIAAAAIQA4/SH/1gAAAJQBAAALAAAAAAAAAAAAAAAAAC8BAABfcmVscy8ucmVsc1BLAQIt&#10;ABQABgAIAAAAIQAGUFpm5wEAALkDAAAOAAAAAAAAAAAAAAAAAC4CAABkcnMvZTJvRG9jLnhtbFBL&#10;AQItABQABgAIAAAAIQBDE4V73QAAAAwBAAAPAAAAAAAAAAAAAAAAAEEEAABkcnMvZG93bnJldi54&#10;bWxQSwUGAAAAAAQABADzAAAASwUAAAAA&#10;">
              <v:path arrowok="t"/>
              <v:textbox>
                <w:txbxContent>
                  <w:p w:rsidRPr="000C0203" w:rsidR="00BD49A3" w:rsidP="00BD49A3" w:rsidRDefault="00BD49A3" w14:paraId="71F5725E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2CD7BECE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0F57935D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16D5DCE8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672A665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60F4AB4C"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EvE7AEAAMADAAAOAAAAZHJzL2Uyb0RvYy54bWysU9uO0zAQfUfiHyy/06RpS5eo6QpYLSAt&#10;F2mXD3Acu7GwPcZ2m5SvZ+y0pcAb4sWyZ07OzDkz2dyORpOD8EGBbeh8VlIiLIdO2V1Dvz7dv7ih&#10;JERmO6bBioYeRaC32+fPNoOrRQU96E54giQ21INraB+jq4si8F4YFmbghMWkBG9YxKffFZ1nA7Ib&#10;XVRl+bIYwHfOAxchYPRuStJt5pdS8PhZyiAi0Q3F3mI+fT7bdBbbDat3nrle8VMb7B+6MExZLHqh&#10;umORkb1Xf1EZxT0EkHHGwRQgpeIia0A18/IPNY89cyJrQXOCu9gU/h8t/3T44onqGlpRYpnBET2J&#10;MZI3MJIquTO4UCPo0SEsjhjGKWelwT0A/xYQUlxhpg9CQrfDR+iQj+0j5C9G6Q2RWrn3Zw7UT5AQ&#10;B3O8DCNV5xhcLOarRbmmhGNuebNar1epn4LViSd57XyI7wQYki4N9TjsXIcdHkKcoGdIglu4V1pj&#10;nNXa/hZAzhTJOlLrk4g4tmN2Zn72oYXuiMI8TGuEa4+XHvwPSgZcoYaG73vmBSX6g8UZvZovl2nn&#10;8mO5Wlf48NeZ9jrDLEeqhkZKpuvbOO3p3nm167HS5LuF12ioVFlhcn7q6tQ+rkn26LTSaQ+v3xn1&#10;68fb/gQAAP//AwBQSwMEFAAGAAgAAAAhANMUWTTfAAAADAEAAA8AAABkcnMvZG93bnJldi54bWxM&#10;j8FOwzAQRO9I/IO1SNyonTS0EOJUqFGPCLXwAdt4m0TE6yh20/TvcU9wHM1o5k2xmW0vJhp951hD&#10;slAgiGtnOm40fH/tnl5A+IBssHdMGq7kYVPe3xWYG3fhPU2H0IhYwj5HDW0IQy6lr1uy6BduII7e&#10;yY0WQ5RjI82Il1hue5kqtZIWO44LLQ60ban+OZythiz72F53n/u0nsK6cqe5Gpqq0vrxYX5/AxFo&#10;Dn9huOFHdCgj09Gd2XjRa3hN0vglRGOlnkHcEtkyS0AcNaTLtQJZFvL/ifIXAAD//wMAUEsBAi0A&#10;FAAGAAgAAAAhALaDOJL+AAAA4QEAABMAAAAAAAAAAAAAAAAAAAAAAFtDb250ZW50X1R5cGVzXS54&#10;bWxQSwECLQAUAAYACAAAACEAOP0h/9YAAACUAQAACwAAAAAAAAAAAAAAAAAvAQAAX3JlbHMvLnJl&#10;bHNQSwECLQAUAAYACAAAACEApjxLxOwBAADAAwAADgAAAAAAAAAAAAAAAAAuAgAAZHJzL2Uyb0Rv&#10;Yy54bWxQSwECLQAUAAYACAAAACEA0xRZNN8AAAAMAQAADwAAAAAAAAAAAAAAAABGBAAAZHJzL2Rv&#10;d25yZXYueG1sUEsFBgAAAAAEAAQA8wAAAFIFAAAAAA==&#10;" w14:anchorId="615F5D3D">
              <v:path arrowok="t"/>
              <v:textbox>
                <w:txbxContent>
                  <w:p w:rsidRPr="00F97182" w:rsidR="008F3933" w:rsidP="00F97182" w:rsidRDefault="009C347D" w14:paraId="64ECB5FA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2EACAF5E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<w:pict w14:anchorId="7F04BE43"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097D98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4EB134B0"/>
    <w:multiLevelType w:val="hybridMultilevel"/>
    <w:tmpl w:val="2B968E5E"/>
    <w:lvl w:ilvl="0" w:tplc="A3047FCC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5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0704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92DD9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4F652D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0B327D16"/>
    <w:rsid w:val="3116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D9AFF1"/>
  <w15:docId w15:val="{DE4F91E6-6CD5-E44F-8669-37A01F5D2B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odyTextIndent">
    <w:name w:val="Body Text Indent"/>
    <w:basedOn w:val="Normal"/>
    <w:link w:val="BodyTextIndentChar"/>
    <w:uiPriority w:val="99"/>
    <w:unhideWhenUsed/>
    <w:rsid w:val="00090704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  <w:lang w:val="en-US" w:eastAsia="zh-CN"/>
    </w:rPr>
  </w:style>
  <w:style w:type="character" w:styleId="BodyTextIndentChar" w:customStyle="1">
    <w:name w:val="Body Text Indent Char"/>
    <w:basedOn w:val="DefaultParagraphFont"/>
    <w:link w:val="BodyTextIndent"/>
    <w:uiPriority w:val="99"/>
    <w:rsid w:val="00090704"/>
    <w:rPr>
      <w:rFonts w:ascii="Times New Roman" w:hAnsi="Times New Roman" w:eastAsia="Times New Roman" w:cs="Times New Roman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3</revision>
  <dcterms:created xsi:type="dcterms:W3CDTF">2025-11-21T01:02:00.0000000Z</dcterms:created>
  <dcterms:modified xsi:type="dcterms:W3CDTF">2025-11-21T17:36:54.7249201Z</dcterms:modified>
</coreProperties>
</file>